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37D7">
      <w:pPr>
        <w:adjustRightInd w:val="0"/>
        <w:snapToGrid w:val="0"/>
        <w:spacing w:line="594" w:lineRule="exact"/>
        <w:jc w:val="center"/>
        <w:rPr>
          <w:rStyle w:val="5"/>
          <w:rFonts w:hint="eastAsia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Style w:val="5"/>
          <w:rFonts w:hint="eastAsia" w:eastAsia="方正小标宋_GBK" w:cs="方正小标宋_GBK"/>
          <w:sz w:val="44"/>
          <w:szCs w:val="44"/>
        </w:rPr>
        <w:t>九龙坡区2025年文化艺术“十个一”</w:t>
      </w:r>
    </w:p>
    <w:p w14:paraId="0EBF66E3">
      <w:pPr>
        <w:adjustRightInd w:val="0"/>
        <w:snapToGrid w:val="0"/>
        <w:spacing w:line="594" w:lineRule="exact"/>
        <w:jc w:val="center"/>
        <w:rPr>
          <w:rStyle w:val="5"/>
          <w:rFonts w:hint="eastAsia" w:eastAsia="方正小标宋_GBK" w:cs="方正小标宋_GBK"/>
          <w:sz w:val="44"/>
          <w:szCs w:val="44"/>
        </w:rPr>
      </w:pPr>
      <w:r>
        <w:rPr>
          <w:rStyle w:val="5"/>
          <w:rFonts w:hint="eastAsia" w:eastAsia="方正小标宋_GBK" w:cs="方正小标宋_GBK"/>
          <w:sz w:val="44"/>
          <w:szCs w:val="44"/>
        </w:rPr>
        <w:t>星光奖“一条视频”报名表</w:t>
      </w:r>
    </w:p>
    <w:p w14:paraId="61A6178B">
      <w:pPr>
        <w:adjustRightInd w:val="0"/>
        <w:snapToGrid w:val="0"/>
        <w:spacing w:line="594" w:lineRule="exact"/>
        <w:ind w:firstLine="880" w:firstLineChars="200"/>
        <w:jc w:val="center"/>
        <w:rPr>
          <w:rStyle w:val="5"/>
          <w:rFonts w:hint="eastAsia" w:eastAsia="方正小标宋_GBK" w:cs="方正小标宋_GBK"/>
          <w:sz w:val="44"/>
          <w:szCs w:val="44"/>
        </w:rPr>
      </w:pPr>
    </w:p>
    <w:p w14:paraId="1982EB39">
      <w:pPr>
        <w:adjustRightInd w:val="0"/>
        <w:snapToGrid w:val="0"/>
        <w:spacing w:line="594" w:lineRule="exact"/>
        <w:jc w:val="left"/>
        <w:rPr>
          <w:rStyle w:val="5"/>
          <w:rFonts w:eastAsia="方正仿宋_GBK"/>
          <w:kern w:val="0"/>
          <w:sz w:val="32"/>
          <w:szCs w:val="32"/>
        </w:rPr>
      </w:pPr>
      <w:r>
        <w:rPr>
          <w:rStyle w:val="5"/>
          <w:rFonts w:eastAsia="方正仿宋_GBK"/>
          <w:kern w:val="0"/>
          <w:sz w:val="32"/>
          <w:szCs w:val="32"/>
        </w:rPr>
        <w:t>填报单位</w:t>
      </w:r>
      <w:r>
        <w:rPr>
          <w:rStyle w:val="5"/>
          <w:rFonts w:hint="eastAsia" w:eastAsia="方正仿宋_GBK" w:cs="方正仿宋_GBK"/>
          <w:kern w:val="0"/>
          <w:sz w:val="32"/>
          <w:szCs w:val="32"/>
        </w:rPr>
        <w:t>（个人）</w:t>
      </w:r>
      <w:r>
        <w:rPr>
          <w:rStyle w:val="5"/>
          <w:rFonts w:eastAsia="方正仿宋_GBK"/>
          <w:kern w:val="0"/>
          <w:sz w:val="32"/>
          <w:szCs w:val="32"/>
        </w:rPr>
        <w:t>：（签章）</w:t>
      </w:r>
    </w:p>
    <w:tbl>
      <w:tblPr>
        <w:tblStyle w:val="3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827"/>
        <w:gridCol w:w="1708"/>
        <w:gridCol w:w="2645"/>
      </w:tblGrid>
      <w:tr w14:paraId="1DDD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931A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9CA9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07CE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参评单元</w:t>
            </w:r>
          </w:p>
        </w:tc>
        <w:tc>
          <w:tcPr>
            <w:tcW w:w="2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F9A8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822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6E02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F0C7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8296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733B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9C4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5958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631E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43D6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5300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CBD6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EA66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作品时长</w:t>
            </w:r>
          </w:p>
        </w:tc>
        <w:tc>
          <w:tcPr>
            <w:tcW w:w="2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CB2B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2C71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2A17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eastAsia="方正仿宋_GBK" w:cs="方正仿宋_GBK"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6616">
            <w:pPr>
              <w:adjustRightInd w:val="0"/>
              <w:snapToGrid w:val="0"/>
              <w:spacing w:line="594" w:lineRule="exact"/>
              <w:ind w:firstLine="640" w:firstLineChars="200"/>
              <w:jc w:val="center"/>
              <w:rPr>
                <w:rStyle w:val="5"/>
                <w:rFonts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A5B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B202">
            <w:pPr>
              <w:adjustRightInd w:val="0"/>
              <w:snapToGrid w:val="0"/>
              <w:spacing w:line="594" w:lineRule="exact"/>
              <w:jc w:val="center"/>
              <w:rPr>
                <w:rFonts w:hint="eastAsia"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申报单位/</w:t>
            </w:r>
          </w:p>
          <w:p w14:paraId="19C1EF02">
            <w:pPr>
              <w:adjustRightInd w:val="0"/>
              <w:snapToGrid w:val="0"/>
              <w:spacing w:line="594" w:lineRule="exact"/>
              <w:jc w:val="center"/>
              <w:rPr>
                <w:rStyle w:val="5"/>
                <w:rFonts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个人承诺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D8BBB">
            <w:pPr>
              <w:adjustRightInd w:val="0"/>
              <w:snapToGrid w:val="0"/>
              <w:spacing w:line="594" w:lineRule="exact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申报单位/个人承诺：</w:t>
            </w:r>
          </w:p>
          <w:p w14:paraId="1F9054C2">
            <w:pPr>
              <w:adjustRightInd w:val="0"/>
              <w:snapToGrid w:val="0"/>
              <w:spacing w:line="594" w:lineRule="exact"/>
              <w:ind w:firstLine="420" w:firstLineChars="200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本次申报作品为原创作品，本报名表上所填写的内容真实、准确、完整，保证不会侵犯任何第三方知识产权等权利。</w:t>
            </w:r>
            <w:r>
              <w:rPr>
                <w:rStyle w:val="5"/>
                <w:rFonts w:hint="eastAsia" w:eastAsia="方正仿宋_GBK" w:cs="方正仿宋_GBK"/>
                <w:szCs w:val="21"/>
              </w:rPr>
              <w:t>若有抄袭、剽窃等侵权行为，责任由申报者自负。</w:t>
            </w:r>
            <w:r>
              <w:rPr>
                <w:rFonts w:hint="eastAsia" w:eastAsia="方正仿宋_GBK" w:cs="方正仿宋_GBK"/>
                <w:szCs w:val="21"/>
              </w:rPr>
              <w:t>若提供的内容和材料信息不实，愿意承担相关责任与后果。</w:t>
            </w:r>
          </w:p>
          <w:p w14:paraId="6F1321B0">
            <w:pPr>
              <w:adjustRightInd w:val="0"/>
              <w:snapToGrid w:val="0"/>
              <w:spacing w:line="594" w:lineRule="exact"/>
              <w:ind w:firstLine="420" w:firstLineChars="200"/>
              <w:rPr>
                <w:rFonts w:hint="eastAsia"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参评作品的所有权归主办单位和作者共同拥有，主办单位有权在各项宣传活动中免费使用（包括改编后使用）。</w:t>
            </w:r>
          </w:p>
          <w:p w14:paraId="247983E2"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eastAsia="方正仿宋_GBK" w:cs="方正仿宋_GBK"/>
                <w:sz w:val="32"/>
                <w:szCs w:val="32"/>
              </w:rPr>
            </w:pPr>
          </w:p>
          <w:p w14:paraId="18372911">
            <w:pPr>
              <w:adjustRightInd w:val="0"/>
              <w:snapToGrid w:val="0"/>
              <w:spacing w:line="594" w:lineRule="exact"/>
              <w:ind w:firstLine="3840" w:firstLineChars="1200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hint="eastAsia" w:eastAsia="方正仿宋_GBK" w:cs="方正仿宋_GBK"/>
                <w:sz w:val="32"/>
                <w:szCs w:val="32"/>
              </w:rPr>
              <w:t>申报主体（签章）</w:t>
            </w:r>
          </w:p>
        </w:tc>
      </w:tr>
    </w:tbl>
    <w:p w14:paraId="796570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476F"/>
    <w:rsid w:val="10BA476F"/>
    <w:rsid w:val="2551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2025-03-11T06:48:00Z</dcterms:created>
  <dc:creator>木木林森</dc:creator>
  <cp:lastModifiedBy>vivi</cp:lastModifiedBy>
  <dcterms:modified xsi:type="dcterms:W3CDTF">2025-03-11T07:31:09Z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C950281B69694D3F9749F9E5692A6102_13</vt:lpwstr>
  </property>
  <property fmtid="{D5CDD505-2E9C-101B-9397-08002B2CF9AE}" pid="4" name="KSOTemplateDocerSaveRecord">
    <vt:lpwstr>eyJoZGlkIjoiNzJhZjNjMjdlODM0Mzk5N2U2YWEyNWY1MjExOWZiNjAiLCJ1c2VySWQiOiIzMTYyNTg0MzUifQ==</vt:lpwstr>
  </property>
</Properties>
</file>