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九龙坡区第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九</w:t>
      </w:r>
      <w:r>
        <w:rPr>
          <w:rFonts w:hint="eastAsia" w:ascii="方正小标宋_GBK" w:eastAsia="方正小标宋_GBK"/>
          <w:sz w:val="44"/>
          <w:szCs w:val="44"/>
        </w:rPr>
        <w:t>届广播电视文艺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“星光奖”评选展演活动报名表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填报单位（人）:              分管领导（签字或盖章）：</w:t>
      </w:r>
    </w:p>
    <w:tbl>
      <w:tblPr>
        <w:tblStyle w:val="3"/>
        <w:tblW w:w="0" w:type="auto"/>
        <w:tblInd w:w="-5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12"/>
        <w:gridCol w:w="2065"/>
        <w:gridCol w:w="2966"/>
        <w:gridCol w:w="1719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序号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类别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节目名称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内容简介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领队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1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2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2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2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2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2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3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2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2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方正仿宋_GBK" w:eastAsia="方正仿宋_GBK"/>
          <w:kern w:val="0"/>
          <w:sz w:val="30"/>
          <w:szCs w:val="30"/>
        </w:rPr>
      </w:pPr>
      <w:r>
        <w:rPr>
          <w:rFonts w:hint="eastAsia" w:ascii="方正仿宋_GBK" w:eastAsia="方正仿宋_GBK"/>
          <w:kern w:val="0"/>
          <w:sz w:val="30"/>
          <w:szCs w:val="30"/>
        </w:rPr>
        <w:t>工作人员：          联系方式（手机）：         填报时间：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eastAsia="方正仿宋_GBK"/>
          <w:kern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eastAsia="方正仿宋_GBK"/>
          <w:kern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方正仿宋_GBK"/>
          <w:kern w:val="0"/>
          <w:sz w:val="30"/>
          <w:szCs w:val="30"/>
        </w:rPr>
      </w:pPr>
      <w:r>
        <w:rPr>
          <w:rFonts w:hint="eastAsia" w:ascii="方正仿宋_GBK" w:eastAsia="方正仿宋_GBK"/>
          <w:kern w:val="0"/>
          <w:sz w:val="30"/>
          <w:szCs w:val="30"/>
        </w:rPr>
        <w:t>注：表中“工作人员”即为节目全程对接人，</w:t>
      </w:r>
      <w:r>
        <w:rPr>
          <w:rFonts w:ascii="Times New Roman" w:hAnsi="Times New Roman" w:eastAsia="方正仿宋_GBK"/>
          <w:kern w:val="0"/>
          <w:sz w:val="30"/>
          <w:szCs w:val="30"/>
          <w:u w:val="none"/>
        </w:rPr>
        <w:fldChar w:fldCharType="begin"/>
      </w:r>
      <w:r>
        <w:rPr>
          <w:rFonts w:ascii="Times New Roman" w:hAnsi="Times New Roman" w:eastAsia="方正仿宋_GBK"/>
          <w:kern w:val="0"/>
          <w:sz w:val="30"/>
          <w:szCs w:val="30"/>
          <w:u w:val="none"/>
        </w:rPr>
        <w:instrText xml:space="preserve"> HYPERLINK "mailto:请将报名表连同节目视频于2020年11月1日前发送至活动指定邮箱jlpxgj@163.com，或与活动组委会联系。" </w:instrText>
      </w:r>
      <w:r>
        <w:rPr>
          <w:rFonts w:ascii="Times New Roman" w:hAnsi="Times New Roman" w:eastAsia="方正仿宋_GBK"/>
          <w:kern w:val="0"/>
          <w:sz w:val="30"/>
          <w:szCs w:val="30"/>
          <w:u w:val="none"/>
        </w:rPr>
        <w:fldChar w:fldCharType="separate"/>
      </w:r>
      <w:r>
        <w:rPr>
          <w:rStyle w:val="5"/>
          <w:rFonts w:ascii="Times New Roman" w:hAnsi="Times New Roman" w:eastAsia="方正仿宋_GBK"/>
          <w:color w:val="auto"/>
          <w:kern w:val="0"/>
          <w:sz w:val="30"/>
          <w:szCs w:val="30"/>
          <w:u w:val="none"/>
        </w:rPr>
        <w:t>请</w:t>
      </w:r>
      <w:r>
        <w:rPr>
          <w:rStyle w:val="5"/>
          <w:rFonts w:hint="eastAsia" w:ascii="Times New Roman" w:hAnsi="Times New Roman" w:eastAsia="方正仿宋_GBK"/>
          <w:color w:val="auto"/>
          <w:kern w:val="0"/>
          <w:sz w:val="30"/>
          <w:szCs w:val="30"/>
          <w:u w:val="none"/>
        </w:rPr>
        <w:t>将本表格</w:t>
      </w:r>
      <w:r>
        <w:rPr>
          <w:rStyle w:val="5"/>
          <w:rFonts w:ascii="Times New Roman" w:hAnsi="Times New Roman" w:eastAsia="方正仿宋_GBK"/>
          <w:color w:val="auto"/>
          <w:kern w:val="0"/>
          <w:sz w:val="30"/>
          <w:szCs w:val="30"/>
          <w:u w:val="none"/>
        </w:rPr>
        <w:t>连同作品视频于20</w:t>
      </w:r>
      <w:r>
        <w:rPr>
          <w:rStyle w:val="5"/>
          <w:rFonts w:hint="eastAsia" w:ascii="Times New Roman" w:hAnsi="Times New Roman" w:eastAsia="方正仿宋_GBK"/>
          <w:color w:val="auto"/>
          <w:kern w:val="0"/>
          <w:sz w:val="30"/>
          <w:szCs w:val="30"/>
          <w:u w:val="none"/>
        </w:rPr>
        <w:t>2</w:t>
      </w:r>
      <w:r>
        <w:rPr>
          <w:rStyle w:val="5"/>
          <w:rFonts w:hint="eastAsia" w:ascii="Times New Roman" w:hAnsi="Times New Roman" w:eastAsia="方正仿宋_GBK"/>
          <w:color w:val="auto"/>
          <w:kern w:val="0"/>
          <w:sz w:val="30"/>
          <w:szCs w:val="30"/>
          <w:u w:val="none"/>
          <w:lang w:val="en-US" w:eastAsia="zh-CN"/>
        </w:rPr>
        <w:t>3</w:t>
      </w:r>
      <w:r>
        <w:rPr>
          <w:rStyle w:val="5"/>
          <w:rFonts w:ascii="Times New Roman" w:hAnsi="Times New Roman" w:eastAsia="方正仿宋_GBK"/>
          <w:color w:val="auto"/>
          <w:kern w:val="0"/>
          <w:sz w:val="30"/>
          <w:szCs w:val="30"/>
          <w:u w:val="none"/>
        </w:rPr>
        <w:t>年</w:t>
      </w:r>
      <w:r>
        <w:rPr>
          <w:rStyle w:val="5"/>
          <w:rFonts w:hint="eastAsia" w:ascii="Times New Roman" w:hAnsi="Times New Roman" w:eastAsia="方正仿宋_GBK"/>
          <w:color w:val="auto"/>
          <w:kern w:val="0"/>
          <w:sz w:val="30"/>
          <w:szCs w:val="30"/>
          <w:u w:val="none"/>
        </w:rPr>
        <w:t>9</w:t>
      </w:r>
      <w:r>
        <w:rPr>
          <w:rStyle w:val="5"/>
          <w:rFonts w:ascii="Times New Roman" w:hAnsi="Times New Roman" w:eastAsia="方正仿宋_GBK"/>
          <w:color w:val="auto"/>
          <w:kern w:val="0"/>
          <w:sz w:val="30"/>
          <w:szCs w:val="30"/>
          <w:u w:val="none"/>
        </w:rPr>
        <w:t>月</w:t>
      </w:r>
      <w:r>
        <w:rPr>
          <w:rStyle w:val="5"/>
          <w:rFonts w:hint="eastAsia" w:ascii="Times New Roman" w:hAnsi="Times New Roman" w:eastAsia="方正仿宋_GBK"/>
          <w:color w:val="auto"/>
          <w:kern w:val="0"/>
          <w:sz w:val="30"/>
          <w:szCs w:val="30"/>
          <w:u w:val="none"/>
          <w:lang w:val="en-US" w:eastAsia="zh-CN"/>
        </w:rPr>
        <w:t>22</w:t>
      </w:r>
      <w:r>
        <w:rPr>
          <w:rStyle w:val="5"/>
          <w:rFonts w:ascii="Times New Roman" w:hAnsi="Times New Roman" w:eastAsia="方正仿宋_GBK"/>
          <w:color w:val="auto"/>
          <w:kern w:val="0"/>
          <w:sz w:val="30"/>
          <w:szCs w:val="30"/>
          <w:u w:val="none"/>
        </w:rPr>
        <w:t>日前发送至报名邮箱jlpxgj@163.com。</w:t>
      </w:r>
      <w:r>
        <w:rPr>
          <w:rFonts w:ascii="Times New Roman" w:hAnsi="Times New Roman" w:eastAsia="方正仿宋_GBK"/>
          <w:kern w:val="0"/>
          <w:sz w:val="30"/>
          <w:szCs w:val="30"/>
          <w:u w:val="none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0"/>
          <w:szCs w:val="30"/>
        </w:rPr>
        <w:t>（联系人：杨婷，联系电话</w:t>
      </w:r>
      <w:r>
        <w:rPr>
          <w:rFonts w:hint="eastAsia" w:ascii="Times New Roman" w:hAnsi="Times New Roman" w:eastAsia="方正仿宋_GBK"/>
          <w:kern w:val="0"/>
          <w:sz w:val="30"/>
          <w:szCs w:val="30"/>
          <w:lang w:eastAsia="zh-CN"/>
        </w:rPr>
        <w:t>：</w:t>
      </w:r>
      <w:r>
        <w:rPr>
          <w:rFonts w:ascii="Times New Roman" w:hAnsi="Times New Roman" w:eastAsia="方正仿宋_GBK"/>
          <w:kern w:val="0"/>
          <w:sz w:val="30"/>
          <w:szCs w:val="30"/>
        </w:rPr>
        <w:t>68780368、13883692349）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MjczYTIzN2I4ZjI0NjUwMzQ4NGE0ODU1ODEzODMifQ=="/>
  </w:docVars>
  <w:rsids>
    <w:rsidRoot w:val="6C135905"/>
    <w:rsid w:val="6C13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1"/>
    <w:qFormat/>
    <w:uiPriority w:val="0"/>
    <w:pPr>
      <w:spacing w:after="120"/>
    </w:pPr>
    <w:rPr>
      <w:sz w:val="16"/>
      <w:szCs w:val="16"/>
    </w:rPr>
  </w:style>
  <w:style w:type="character" w:styleId="5">
    <w:name w:val="Hyperlink"/>
    <w:basedOn w:val="4"/>
    <w:qFormat/>
    <w:uiPriority w:val="0"/>
    <w:rPr>
      <w:rFonts w:cs="Times New Roman"/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186</Characters>
  <Lines>0</Lines>
  <Paragraphs>0</Paragraphs>
  <TotalTime>2</TotalTime>
  <ScaleCrop>false</ScaleCrop>
  <LinksUpToDate>false</LinksUpToDate>
  <CharactersWithSpaces>219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2023-08-03T07:21:00Z</dcterms:created>
  <dc:creator>kk</dc:creator>
  <cp:lastModifiedBy>kk</cp:lastModifiedBy>
  <dcterms:modified xsi:type="dcterms:W3CDTF">2023-08-03T07:24:37Z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1B74B56243C1402ABB429841ED51D723_11</vt:lpwstr>
  </property>
</Properties>
</file>